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AA3E7">
      <w:pPr>
        <w:rPr>
          <w:rFonts w:hint="eastAsia"/>
        </w:rPr>
      </w:pPr>
    </w:p>
    <w:p w14:paraId="08691064">
      <w:pPr>
        <w:jc w:val="center"/>
        <w:rPr>
          <w:rFonts w:hint="eastAsia" w:ascii="黑体" w:hAnsi="黑体" w:eastAsia="黑体" w:cs="黑体"/>
          <w:b/>
          <w:bCs/>
          <w:sz w:val="36"/>
          <w:szCs w:val="36"/>
        </w:rPr>
      </w:pPr>
      <w:r>
        <w:rPr>
          <w:rFonts w:hint="eastAsia" w:ascii="黑体" w:hAnsi="黑体" w:eastAsia="黑体" w:cs="黑体"/>
          <w:b/>
          <w:bCs/>
          <w:sz w:val="36"/>
          <w:szCs w:val="36"/>
        </w:rPr>
        <w:t>启东国有资产投资控股有限公司2020年非公开发行公司债券(第一期)回售债券转售项目市场询价公告</w:t>
      </w:r>
    </w:p>
    <w:p w14:paraId="70C54A93">
      <w:pPr>
        <w:rPr>
          <w:rFonts w:hint="eastAsia"/>
        </w:rPr>
      </w:pPr>
    </w:p>
    <w:p w14:paraId="326F72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启东国有资产投资控股有限公司2020年非公开发行公司债券(第一期)(债券简称为“20启国01”,债券代码为166602.SH)回售债券转售项目即将实施，现就该项目进行市场询价调研。</w:t>
      </w:r>
    </w:p>
    <w:p w14:paraId="30C9F3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一、采购需求：</w:t>
      </w:r>
    </w:p>
    <w:p w14:paraId="5AB4D5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1、“20启国01”调整前票面利率为4.20%,自2025年4月17日起，我司调整本期债券票面利率为2.58%。</w:t>
      </w:r>
    </w:p>
    <w:p w14:paraId="6FAB4E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2、根据中国证券登记结算有限责任公司上海分公司对本期债券回售情况的统计，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20启国01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(债券代码：166602.SH))回售有效期登记数量为590,000手(1手为10张),回售金额为590,000,000.00元。</w:t>
      </w:r>
    </w:p>
    <w:p w14:paraId="14FC37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3、“20启国01”回售部分将在2025年4月17日至2025年5月1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日期间进行转售，拟转售债券金额不超过590,000,000.00元。</w:t>
      </w:r>
    </w:p>
    <w:p w14:paraId="7F5BAA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4、根据目前市场估值，我司决定溢价转售，本次债券转售询价的票面上限定为2.5%,价低者得。如一轮报价中有相同低价者，可进行二轮报价</w:t>
      </w:r>
      <w:r>
        <w:rPr>
          <w:rFonts w:hint="eastAsia" w:ascii="仿宋_GB2312" w:hAnsi="仿宋_GB2312" w:eastAsia="仿宋_GB2312" w:cs="仿宋_GB2312"/>
          <w:sz w:val="32"/>
          <w:szCs w:val="32"/>
          <w:lang w:eastAsia="zh-CN"/>
        </w:rPr>
        <w:t>，直至价格不一致为止。</w:t>
      </w:r>
    </w:p>
    <w:p w14:paraId="73D3FB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二、报价供应商的要求：</w:t>
      </w:r>
    </w:p>
    <w:p w14:paraId="13FE49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符合《中华人民共和国政府采购法》第二十二条的规定；</w:t>
      </w:r>
    </w:p>
    <w:p w14:paraId="73C319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报价供应商应具有中国证监会批准核发的经营证券期货业务许可证，具备有效的营业执照。</w:t>
      </w:r>
    </w:p>
    <w:p w14:paraId="5D41AB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未被“信用中国”网站(ww.creditchina.gov.cn)列入失信被执行人、重大税收违法案件当事人名单、政府采购严重失信行为记录名单；</w:t>
      </w:r>
    </w:p>
    <w:p w14:paraId="22BC93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4、本项目不允许联合体投标。</w:t>
      </w:r>
    </w:p>
    <w:p w14:paraId="15E82E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三、约定事项</w:t>
      </w:r>
    </w:p>
    <w:p w14:paraId="7A08FE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1、参与报价的单位需将法人营业执照复印件、中国证监会批准核发的经营证券期货业务许可证复印件和报价</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年4月16日上午9:00前，送或寄(以邮戳为准)江苏省启东市汇龙镇公园南路200号启晟大厦2001室，联系人：汤馨蕾，联系电话：13951419042。电子版资料同步发送电子邮件至邮箱：1163584864@qq.com。</w:t>
      </w:r>
    </w:p>
    <w:p w14:paraId="11E488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2、报价说明：报价包含本次转售所有相关服务所需的全部费用。</w:t>
      </w:r>
    </w:p>
    <w:p w14:paraId="6D89D9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3、所有报价单均需加盖报价单位公章。</w:t>
      </w:r>
    </w:p>
    <w:p w14:paraId="6783BB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4、其他：请报价单位认真核算、如实报价，如发现虚假报价的记入黑名单；</w:t>
      </w:r>
    </w:p>
    <w:p w14:paraId="726C49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AFD236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启东国有资产投资控股有限公司</w:t>
      </w:r>
    </w:p>
    <w:p w14:paraId="198885E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年4月</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rPr>
        <w:t>日</w:t>
      </w:r>
    </w:p>
    <w:p w14:paraId="2109EA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532B7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附件下载(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659549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1.启东国有资产投资控股有限公司2020年非公开发行公司债券(第一期)回售债券转售项目市场询价公告.docx</w:t>
      </w:r>
    </w:p>
    <w:p w14:paraId="20957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E46BC"/>
    <w:rsid w:val="2A8E46BC"/>
    <w:rsid w:val="374D5D8B"/>
    <w:rsid w:val="5969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795</Words>
  <Characters>964</Characters>
  <Lines>0</Lines>
  <Paragraphs>0</Paragraphs>
  <TotalTime>1</TotalTime>
  <ScaleCrop>false</ScaleCrop>
  <LinksUpToDate>false</LinksUpToDate>
  <CharactersWithSpaces>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2025-04-08T00:36:00Z</dcterms:created>
  <dc:creator>G</dc:creator>
  <cp:lastModifiedBy>G</cp:lastModifiedBy>
  <dcterms:modified xsi:type="dcterms:W3CDTF">2025-04-10T00:29:30Z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101F487A0065478AA55956A560B42849_11</vt:lpwstr>
  </property>
  <property fmtid="{D5CDD505-2E9C-101B-9397-08002B2CF9AE}" pid="4" name="KSOTemplateDocerSaveRecord">
    <vt:lpwstr>eyJoZGlkIjoiMzM2YTQ4NDBjMzMxNDg3OTE1Y2E3ZjAwYmM3YjAzZGMiLCJ1c2VySWQiOiIxMjg3NzI5In0=</vt:lpwstr>
  </property>
</Properties>
</file>